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C5" w:rsidRPr="00A3147F" w:rsidRDefault="00EA0CC5" w:rsidP="000238B5">
      <w:pPr>
        <w:rPr>
          <w:rFonts w:ascii="Avenir Light" w:hAnsi="Avenir Light" w:cs="Times New Roman"/>
          <w:color w:val="000000"/>
          <w:sz w:val="20"/>
          <w:szCs w:val="20"/>
        </w:rPr>
      </w:pPr>
    </w:p>
    <w:p w:rsidR="00EA0CC5" w:rsidRPr="00A3147F" w:rsidRDefault="00EA0CC5" w:rsidP="000238B5">
      <w:pPr>
        <w:rPr>
          <w:rFonts w:ascii="Avenir Light" w:hAnsi="Avenir Light" w:cs="Times New Roman"/>
          <w:color w:val="000000"/>
          <w:sz w:val="20"/>
          <w:szCs w:val="20"/>
        </w:rPr>
      </w:pPr>
    </w:p>
    <w:p w:rsidR="00EA0CC5" w:rsidRPr="00A3147F" w:rsidRDefault="00EA0CC5" w:rsidP="000238B5">
      <w:pPr>
        <w:rPr>
          <w:rFonts w:ascii="Avenir Light" w:hAnsi="Avenir Light" w:cs="Times New Roman"/>
          <w:color w:val="000000"/>
          <w:sz w:val="20"/>
          <w:szCs w:val="20"/>
        </w:rPr>
      </w:pPr>
    </w:p>
    <w:p w:rsidR="00A3147F" w:rsidRPr="00A3147F" w:rsidRDefault="00A3147F" w:rsidP="00A3147F">
      <w:pPr>
        <w:pStyle w:val="NormalWeb"/>
        <w:spacing w:beforeLines="0" w:afterLines="0"/>
        <w:rPr>
          <w:rFonts w:ascii="Avenir Light" w:hAnsi="Avenir Light"/>
          <w:color w:val="000000"/>
        </w:rPr>
      </w:pPr>
      <w:r w:rsidRPr="00A3147F">
        <w:rPr>
          <w:rFonts w:ascii="Avenir Light" w:hAnsi="Avenir Light"/>
          <w:color w:val="000000"/>
        </w:rPr>
        <w:t>Sample Parent Code of Conduct and Agreement Letter</w:t>
      </w:r>
    </w:p>
    <w:p w:rsidR="00A3147F" w:rsidRPr="00A3147F" w:rsidRDefault="00A3147F" w:rsidP="00A3147F">
      <w:pPr>
        <w:spacing w:after="240"/>
        <w:rPr>
          <w:rFonts w:ascii="Avenir Light" w:hAnsi="Avenir Light"/>
          <w:color w:val="000000"/>
        </w:rPr>
      </w:pPr>
    </w:p>
    <w:p w:rsidR="00A3147F" w:rsidRPr="00A3147F" w:rsidRDefault="00A3147F" w:rsidP="00A3147F">
      <w:pPr>
        <w:pStyle w:val="NormalWeb"/>
        <w:spacing w:beforeLines="0" w:afterLines="0"/>
        <w:rPr>
          <w:rFonts w:ascii="Avenir Light" w:hAnsi="Avenir Light"/>
          <w:color w:val="000000"/>
        </w:rPr>
      </w:pPr>
      <w:r w:rsidRPr="00A3147F">
        <w:rPr>
          <w:rFonts w:ascii="Avenir Light" w:hAnsi="Avenir Light"/>
          <w:color w:val="000000"/>
        </w:rPr>
        <w:t>In partnership with the</w:t>
      </w:r>
      <w:hyperlink r:id="rId5" w:history="1">
        <w:r w:rsidRPr="00A3147F">
          <w:rPr>
            <w:rStyle w:val="Hyperlink"/>
            <w:rFonts w:ascii="Avenir Light" w:hAnsi="Avenir Light"/>
            <w:color w:val="1155CC"/>
          </w:rPr>
          <w:t xml:space="preserve"> Marin Prevention Network</w:t>
        </w:r>
      </w:hyperlink>
      <w:r w:rsidRPr="00A3147F">
        <w:rPr>
          <w:rFonts w:ascii="Avenir Light" w:hAnsi="Avenir Light"/>
          <w:color w:val="000000"/>
        </w:rPr>
        <w:t>* ________________________________________ (organization name) has adopted the</w:t>
      </w:r>
      <w:hyperlink r:id="rId6" w:history="1">
        <w:r w:rsidRPr="00A3147F">
          <w:rPr>
            <w:rStyle w:val="Hyperlink"/>
            <w:rFonts w:ascii="Avenir Light" w:hAnsi="Avenir Light"/>
            <w:color w:val="1155CC"/>
          </w:rPr>
          <w:t xml:space="preserve"> Raising the Bar</w:t>
        </w:r>
      </w:hyperlink>
      <w:r w:rsidRPr="00A3147F">
        <w:rPr>
          <w:rFonts w:ascii="Avenir Light" w:hAnsi="Avenir Light"/>
          <w:color w:val="000000"/>
        </w:rPr>
        <w:t xml:space="preserve"> campaign, a </w:t>
      </w:r>
      <w:proofErr w:type="gramStart"/>
      <w:r w:rsidRPr="00A3147F">
        <w:rPr>
          <w:rFonts w:ascii="Avenir Light" w:hAnsi="Avenir Light"/>
          <w:color w:val="000000"/>
        </w:rPr>
        <w:t>county-wide</w:t>
      </w:r>
      <w:proofErr w:type="gramEnd"/>
      <w:r w:rsidRPr="00A3147F">
        <w:rPr>
          <w:rFonts w:ascii="Avenir Light" w:hAnsi="Avenir Light"/>
          <w:color w:val="000000"/>
        </w:rPr>
        <w:t xml:space="preserve"> initiative dedicated to keeping youth events substance free. Research indicates that parents are one of the primary influences in their children’s decisions regarding alcohol use. We will adhere to the straightforward and effective guidelines that Raising the Bar has created, based on local data and research, to promote our county’s youth in the healthiest and happiest way possible. We are asking all of our parents/guardians to be role models by keeping all _______________________________________________ (organization) events, in person or virtual, where youth are present to be alcohol and substance free. </w:t>
      </w:r>
    </w:p>
    <w:p w:rsidR="00A3147F" w:rsidRPr="00A3147F" w:rsidRDefault="00A3147F" w:rsidP="00A3147F">
      <w:pPr>
        <w:rPr>
          <w:rFonts w:ascii="Avenir Light" w:hAnsi="Avenir Light"/>
          <w:color w:val="000000"/>
        </w:rPr>
      </w:pPr>
    </w:p>
    <w:p w:rsidR="00A3147F" w:rsidRPr="00A3147F" w:rsidRDefault="00A3147F" w:rsidP="00835BC1">
      <w:pPr>
        <w:pStyle w:val="NormalWeb"/>
        <w:spacing w:beforeLines="0" w:afterLines="0"/>
        <w:rPr>
          <w:rFonts w:ascii="Avenir Light" w:hAnsi="Avenir Light"/>
          <w:color w:val="000000"/>
        </w:rPr>
      </w:pPr>
      <w:r w:rsidRPr="00A3147F">
        <w:rPr>
          <w:rFonts w:ascii="Avenir Light" w:hAnsi="Avenir Light"/>
          <w:color w:val="000000"/>
        </w:rPr>
        <w:t>This means:</w:t>
      </w:r>
      <w:r w:rsidRPr="00A3147F">
        <w:rPr>
          <w:rFonts w:ascii="Avenir Light" w:hAnsi="Avenir Light"/>
          <w:color w:val="000000"/>
        </w:rPr>
        <w:br/>
      </w:r>
    </w:p>
    <w:p w:rsidR="00A3147F" w:rsidRPr="00A3147F" w:rsidRDefault="00A3147F" w:rsidP="00A3147F">
      <w:pPr>
        <w:pStyle w:val="NormalWeb"/>
        <w:numPr>
          <w:ilvl w:val="0"/>
          <w:numId w:val="2"/>
        </w:numPr>
        <w:spacing w:beforeLines="0" w:afterLines="0"/>
        <w:textAlignment w:val="baseline"/>
        <w:rPr>
          <w:rFonts w:ascii="Avenir Light" w:hAnsi="Avenir Light"/>
          <w:color w:val="000000"/>
        </w:rPr>
      </w:pPr>
      <w:r w:rsidRPr="00A3147F">
        <w:rPr>
          <w:rFonts w:ascii="Avenir Light" w:hAnsi="Avenir Light"/>
          <w:color w:val="000000"/>
        </w:rPr>
        <w:t>Refrain from using or offering alcohol or other substances on the sidelines or at games, plays, activities that are youth focused. (</w:t>
      </w:r>
      <w:proofErr w:type="gramStart"/>
      <w:r w:rsidRPr="00A3147F">
        <w:rPr>
          <w:rFonts w:ascii="Avenir Light" w:hAnsi="Avenir Light"/>
          <w:color w:val="000000"/>
        </w:rPr>
        <w:t>organization</w:t>
      </w:r>
      <w:proofErr w:type="gramEnd"/>
      <w:r w:rsidRPr="00A3147F">
        <w:rPr>
          <w:rFonts w:ascii="Avenir Light" w:hAnsi="Avenir Light"/>
          <w:color w:val="000000"/>
        </w:rPr>
        <w:t xml:space="preserve"> name) can customize recommendations.</w:t>
      </w:r>
    </w:p>
    <w:p w:rsidR="00A3147F" w:rsidRPr="00A3147F" w:rsidRDefault="00A3147F" w:rsidP="00A3147F">
      <w:pPr>
        <w:pStyle w:val="NormalWeb"/>
        <w:numPr>
          <w:ilvl w:val="0"/>
          <w:numId w:val="2"/>
        </w:numPr>
        <w:spacing w:beforeLines="0" w:afterLines="0"/>
        <w:textAlignment w:val="baseline"/>
        <w:rPr>
          <w:rFonts w:ascii="Avenir Light" w:hAnsi="Avenir Light"/>
          <w:color w:val="000000"/>
        </w:rPr>
      </w:pPr>
      <w:r w:rsidRPr="00A3147F">
        <w:rPr>
          <w:rFonts w:ascii="Avenir Light" w:hAnsi="Avenir Light"/>
          <w:color w:val="000000"/>
        </w:rPr>
        <w:t>Refrain from using or offering alcohol or other substances at pre or post season parties.</w:t>
      </w:r>
    </w:p>
    <w:p w:rsidR="00A3147F" w:rsidRPr="00A3147F" w:rsidRDefault="00A3147F" w:rsidP="00A3147F">
      <w:pPr>
        <w:pStyle w:val="NormalWeb"/>
        <w:numPr>
          <w:ilvl w:val="0"/>
          <w:numId w:val="2"/>
        </w:numPr>
        <w:spacing w:beforeLines="0" w:afterLines="0"/>
        <w:textAlignment w:val="baseline"/>
        <w:rPr>
          <w:rFonts w:ascii="Avenir Light" w:hAnsi="Avenir Light"/>
          <w:color w:val="000000"/>
        </w:rPr>
      </w:pPr>
      <w:r w:rsidRPr="00A3147F">
        <w:rPr>
          <w:rFonts w:ascii="Avenir Light" w:hAnsi="Avenir Light"/>
          <w:color w:val="000000"/>
        </w:rPr>
        <w:t>Refrain from using alcohol or other substances during travel tournaments, games, or activities.</w:t>
      </w:r>
    </w:p>
    <w:p w:rsidR="00A3147F" w:rsidRPr="00A3147F" w:rsidRDefault="00A3147F" w:rsidP="00A3147F">
      <w:pPr>
        <w:pStyle w:val="NormalWeb"/>
        <w:numPr>
          <w:ilvl w:val="0"/>
          <w:numId w:val="2"/>
        </w:numPr>
        <w:spacing w:beforeLines="0" w:afterLines="0"/>
        <w:textAlignment w:val="baseline"/>
        <w:rPr>
          <w:rFonts w:ascii="Avenir Light" w:hAnsi="Avenir Light"/>
          <w:color w:val="000000"/>
        </w:rPr>
      </w:pPr>
      <w:r w:rsidRPr="00A3147F">
        <w:rPr>
          <w:rFonts w:ascii="Avenir Light" w:hAnsi="Avenir Light"/>
          <w:color w:val="000000"/>
        </w:rPr>
        <w:t>Practice healthy parent modeling at youth focused events by keeping them substance free.</w:t>
      </w:r>
    </w:p>
    <w:p w:rsidR="00A3147F" w:rsidRPr="00A3147F" w:rsidRDefault="00A3147F" w:rsidP="00A3147F">
      <w:pPr>
        <w:rPr>
          <w:rFonts w:ascii="Avenir Light" w:hAnsi="Avenir Light"/>
          <w:color w:val="000000"/>
        </w:rPr>
      </w:pPr>
    </w:p>
    <w:p w:rsidR="00A3147F" w:rsidRPr="00A3147F" w:rsidRDefault="00A3147F" w:rsidP="00A3147F">
      <w:pPr>
        <w:pStyle w:val="NormalWeb"/>
        <w:spacing w:beforeLines="0" w:afterLines="0"/>
        <w:rPr>
          <w:rFonts w:ascii="Avenir Light" w:hAnsi="Avenir Light"/>
          <w:color w:val="000000"/>
        </w:rPr>
      </w:pPr>
      <w:r w:rsidRPr="00A3147F">
        <w:rPr>
          <w:rFonts w:ascii="Avenir Light" w:hAnsi="Avenir Light"/>
          <w:color w:val="000000"/>
        </w:rPr>
        <w:t>__________________________________ (</w:t>
      </w:r>
      <w:proofErr w:type="gramStart"/>
      <w:r w:rsidRPr="00A3147F">
        <w:rPr>
          <w:rFonts w:ascii="Avenir Light" w:hAnsi="Avenir Light"/>
          <w:color w:val="000000"/>
        </w:rPr>
        <w:t>organization</w:t>
      </w:r>
      <w:proofErr w:type="gramEnd"/>
      <w:r w:rsidRPr="00A3147F">
        <w:rPr>
          <w:rFonts w:ascii="Avenir Light" w:hAnsi="Avenir Light"/>
          <w:color w:val="000000"/>
        </w:rPr>
        <w:t xml:space="preserve"> name) joined the Raising the Bar Campaign because of the alarming rates of substance use in Marin County. While we are ranked as one of the healthiest counties in California, we conversely rank as one of the highest counties (47th out of 58) for adult excessive drinking according to the Robert Wood Johnson Foundation.  Similarly, data from the 2017 California Healthy Kids Survey (CHKS) indicated that youth alcohol and substance use rates were also </w:t>
      </w:r>
      <w:proofErr w:type="spellStart"/>
      <w:r w:rsidRPr="00A3147F">
        <w:rPr>
          <w:rFonts w:ascii="Avenir Light" w:hAnsi="Avenir Light"/>
          <w:color w:val="000000"/>
        </w:rPr>
        <w:t>concerningly</w:t>
      </w:r>
      <w:proofErr w:type="spellEnd"/>
      <w:r w:rsidRPr="00A3147F">
        <w:rPr>
          <w:rFonts w:ascii="Avenir Light" w:hAnsi="Avenir Light"/>
          <w:color w:val="000000"/>
        </w:rPr>
        <w:t xml:space="preserve"> high. 41% of Marin County 9th graders reported that they have used alcohol or other drugs to get high and binge drinking among 9th and 11th increased by 177%. Raising the Bar is working to decrease these high rates of underage substance use by changing social norms and promoting positive parent modeling at youth focused events.</w:t>
      </w:r>
    </w:p>
    <w:p w:rsidR="00A3147F" w:rsidRPr="00A3147F" w:rsidRDefault="00A3147F" w:rsidP="00A3147F">
      <w:pPr>
        <w:rPr>
          <w:rFonts w:ascii="Avenir Light" w:hAnsi="Avenir Light"/>
          <w:color w:val="000000"/>
        </w:rPr>
      </w:pPr>
    </w:p>
    <w:p w:rsidR="00A3147F" w:rsidRPr="00A3147F" w:rsidRDefault="00A3147F" w:rsidP="00A3147F">
      <w:pPr>
        <w:pStyle w:val="NormalWeb"/>
        <w:spacing w:beforeLines="0" w:afterLines="0"/>
        <w:rPr>
          <w:rFonts w:ascii="Avenir Light" w:hAnsi="Avenir Light"/>
          <w:color w:val="000000"/>
        </w:rPr>
      </w:pPr>
      <w:r w:rsidRPr="00A3147F">
        <w:rPr>
          <w:rFonts w:ascii="Avenir Light" w:hAnsi="Avenir Light"/>
          <w:color w:val="000000"/>
        </w:rPr>
        <w:t>Please acknowledge that you have read the information above and will follow the guidelines set forth. As always, feel free to reach out to us with any questions.</w:t>
      </w:r>
    </w:p>
    <w:p w:rsidR="00A3147F" w:rsidRPr="00A3147F" w:rsidRDefault="00A3147F" w:rsidP="00A3147F">
      <w:pPr>
        <w:spacing w:after="240"/>
        <w:rPr>
          <w:rFonts w:ascii="Avenir Light" w:hAnsi="Avenir Light"/>
          <w:color w:val="000000"/>
        </w:rPr>
      </w:pPr>
      <w:r w:rsidRPr="00A3147F">
        <w:rPr>
          <w:rFonts w:ascii="Avenir Light" w:hAnsi="Avenir Light"/>
          <w:color w:val="000000"/>
        </w:rPr>
        <w:br/>
      </w:r>
    </w:p>
    <w:p w:rsidR="00A3147F" w:rsidRPr="00A3147F" w:rsidRDefault="00A3147F" w:rsidP="00A3147F">
      <w:pPr>
        <w:pStyle w:val="NormalWeb"/>
        <w:spacing w:beforeLines="0" w:afterLines="0"/>
        <w:rPr>
          <w:rFonts w:ascii="Avenir Light" w:hAnsi="Avenir Light"/>
          <w:color w:val="000000"/>
        </w:rPr>
      </w:pPr>
      <w:r w:rsidRPr="00A3147F">
        <w:rPr>
          <w:rFonts w:ascii="Avenir Light" w:hAnsi="Avenir Light"/>
          <w:color w:val="000000"/>
        </w:rPr>
        <w:t>____________________________________________</w:t>
      </w:r>
    </w:p>
    <w:p w:rsidR="00A3147F" w:rsidRPr="00A3147F" w:rsidRDefault="00A3147F" w:rsidP="00A3147F">
      <w:pPr>
        <w:pStyle w:val="NormalWeb"/>
        <w:spacing w:beforeLines="0" w:afterLines="0"/>
        <w:rPr>
          <w:rFonts w:ascii="Avenir Light" w:hAnsi="Avenir Light"/>
          <w:color w:val="000000"/>
        </w:rPr>
      </w:pPr>
      <w:r w:rsidRPr="00A3147F">
        <w:rPr>
          <w:rFonts w:ascii="Avenir Light" w:hAnsi="Avenir Light"/>
          <w:color w:val="000000"/>
        </w:rPr>
        <w:t>Parent Signature</w:t>
      </w:r>
    </w:p>
    <w:p w:rsidR="00A3147F" w:rsidRPr="00A3147F" w:rsidRDefault="00A3147F" w:rsidP="00A3147F">
      <w:pPr>
        <w:spacing w:after="240"/>
        <w:rPr>
          <w:rFonts w:ascii="Avenir Light" w:hAnsi="Avenir Light"/>
        </w:rPr>
      </w:pPr>
    </w:p>
    <w:p w:rsidR="00835BC1" w:rsidRPr="00A3147F" w:rsidRDefault="00835BC1" w:rsidP="00835BC1">
      <w:pPr>
        <w:pStyle w:val="NormalWeb"/>
        <w:spacing w:beforeLines="0" w:afterLines="0"/>
        <w:rPr>
          <w:rFonts w:ascii="Avenir Light" w:hAnsi="Avenir Light"/>
          <w:color w:val="000000"/>
        </w:rPr>
      </w:pPr>
      <w:r w:rsidRPr="00A3147F">
        <w:rPr>
          <w:rFonts w:ascii="Avenir Light" w:hAnsi="Avenir Light"/>
          <w:color w:val="000000"/>
        </w:rPr>
        <w:t>*Marin Prevention Network is a joint coalition of substance use prevention coalitions and organizations in Marin County.</w:t>
      </w:r>
    </w:p>
    <w:p w:rsidR="00902F86" w:rsidRPr="00A3147F" w:rsidRDefault="00902F86" w:rsidP="00A3147F">
      <w:pPr>
        <w:pStyle w:val="NormalWeb"/>
        <w:spacing w:beforeLines="0" w:afterLines="0"/>
        <w:rPr>
          <w:rFonts w:ascii="Avenir Light" w:hAnsi="Avenir Light"/>
        </w:rPr>
      </w:pPr>
    </w:p>
    <w:sectPr w:rsidR="00902F86" w:rsidRPr="00A3147F" w:rsidSect="00902F86">
      <w:pgSz w:w="12240" w:h="15840"/>
      <w:pgMar w:top="907" w:right="1440" w:bottom="720" w:left="864" w:footer="187" w:gutter="0"/>
      <w:titlePg/>
      <w:docGrid w:linePitch="254"/>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venir Light">
    <w:panose1 w:val="020B0402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47D94"/>
    <w:multiLevelType w:val="multilevel"/>
    <w:tmpl w:val="F59C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E67491"/>
    <w:multiLevelType w:val="multilevel"/>
    <w:tmpl w:val="6A0C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02F86"/>
    <w:rsid w:val="000124A9"/>
    <w:rsid w:val="000238B5"/>
    <w:rsid w:val="000E1208"/>
    <w:rsid w:val="001E1404"/>
    <w:rsid w:val="00835BC1"/>
    <w:rsid w:val="00902F86"/>
    <w:rsid w:val="00A3147F"/>
    <w:rsid w:val="00B948E6"/>
    <w:rsid w:val="00EA0CC5"/>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02F86"/>
    <w:pPr>
      <w:spacing w:beforeLines="1" w:afterLines="1"/>
    </w:pPr>
    <w:rPr>
      <w:rFonts w:ascii="Times" w:hAnsi="Times" w:cs="Times New Roman"/>
      <w:sz w:val="20"/>
      <w:szCs w:val="20"/>
    </w:rPr>
  </w:style>
  <w:style w:type="character" w:styleId="Hyperlink">
    <w:name w:val="Hyperlink"/>
    <w:basedOn w:val="DefaultParagraphFont"/>
    <w:uiPriority w:val="99"/>
    <w:rsid w:val="000238B5"/>
    <w:rPr>
      <w:color w:val="0000FF"/>
      <w:u w:val="single"/>
    </w:rPr>
  </w:style>
</w:styles>
</file>

<file path=word/webSettings.xml><?xml version="1.0" encoding="utf-8"?>
<w:webSettings xmlns:r="http://schemas.openxmlformats.org/officeDocument/2006/relationships" xmlns:w="http://schemas.openxmlformats.org/wordprocessingml/2006/main">
  <w:divs>
    <w:div w:id="155533378">
      <w:bodyDiv w:val="1"/>
      <w:marLeft w:val="0"/>
      <w:marRight w:val="0"/>
      <w:marTop w:val="0"/>
      <w:marBottom w:val="0"/>
      <w:divBdr>
        <w:top w:val="none" w:sz="0" w:space="0" w:color="auto"/>
        <w:left w:val="none" w:sz="0" w:space="0" w:color="auto"/>
        <w:bottom w:val="none" w:sz="0" w:space="0" w:color="auto"/>
        <w:right w:val="none" w:sz="0" w:space="0" w:color="auto"/>
      </w:divBdr>
    </w:div>
    <w:div w:id="417294135">
      <w:bodyDiv w:val="1"/>
      <w:marLeft w:val="0"/>
      <w:marRight w:val="0"/>
      <w:marTop w:val="0"/>
      <w:marBottom w:val="0"/>
      <w:divBdr>
        <w:top w:val="none" w:sz="0" w:space="0" w:color="auto"/>
        <w:left w:val="none" w:sz="0" w:space="0" w:color="auto"/>
        <w:bottom w:val="none" w:sz="0" w:space="0" w:color="auto"/>
        <w:right w:val="none" w:sz="0" w:space="0" w:color="auto"/>
      </w:divBdr>
    </w:div>
    <w:div w:id="556865585">
      <w:bodyDiv w:val="1"/>
      <w:marLeft w:val="0"/>
      <w:marRight w:val="0"/>
      <w:marTop w:val="0"/>
      <w:marBottom w:val="0"/>
      <w:divBdr>
        <w:top w:val="none" w:sz="0" w:space="0" w:color="auto"/>
        <w:left w:val="none" w:sz="0" w:space="0" w:color="auto"/>
        <w:bottom w:val="none" w:sz="0" w:space="0" w:color="auto"/>
        <w:right w:val="none" w:sz="0" w:space="0" w:color="auto"/>
      </w:divBdr>
    </w:div>
    <w:div w:id="11534462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rinpreventionnetwork.org/" TargetMode="External"/><Relationship Id="rId6" Type="http://schemas.openxmlformats.org/officeDocument/2006/relationships/hyperlink" Target="https://www.raisingthebarmari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2148</Characters>
  <Application>Microsoft Macintosh Word</Application>
  <DocSecurity>0</DocSecurity>
  <Lines>17</Lines>
  <Paragraphs>4</Paragraphs>
  <ScaleCrop>false</ScaleCrop>
  <Company>LLP</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Lasota-Poole</dc:creator>
  <cp:keywords/>
  <cp:lastModifiedBy>Lisa Lasota-Poole</cp:lastModifiedBy>
  <cp:revision>3</cp:revision>
  <dcterms:created xsi:type="dcterms:W3CDTF">2021-02-09T21:53:00Z</dcterms:created>
  <dcterms:modified xsi:type="dcterms:W3CDTF">2021-02-10T02:44:00Z</dcterms:modified>
</cp:coreProperties>
</file>